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8F069" w14:textId="77777777" w:rsidR="005F0FA7" w:rsidRDefault="005F0FA7" w:rsidP="005F0FA7">
      <w:pPr>
        <w:pStyle w:val="DocumentLabel"/>
        <w:jc w:val="center"/>
      </w:pPr>
      <w:r>
        <w:rPr>
          <w:rFonts w:ascii="Bulmer BT" w:hAnsi="Bulmer BT"/>
          <w:b/>
          <w:noProof/>
          <w:sz w:val="20"/>
          <w:lang w:val="en-CA" w:eastAsia="en-CA"/>
        </w:rPr>
        <w:drawing>
          <wp:inline distT="0" distB="0" distL="0" distR="0" wp14:anchorId="40EE1AAF" wp14:editId="09827B27">
            <wp:extent cx="2400300" cy="1028700"/>
            <wp:effectExtent l="0" t="0" r="0" b="0"/>
            <wp:docPr id="1" name="Picture 1" descr="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WO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9EBC42F" w14:textId="77777777" w:rsidR="005F0FA7" w:rsidRDefault="005F0FA7" w:rsidP="005F0FA7">
      <w:pPr>
        <w:pStyle w:val="DocumentLabel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REPORT</w:t>
      </w:r>
    </w:p>
    <w:p w14:paraId="44D22953" w14:textId="77777777" w:rsidR="005F0FA7" w:rsidRDefault="005F0FA7" w:rsidP="00436563">
      <w:pPr>
        <w:pStyle w:val="MessageHeaderFirst"/>
        <w:ind w:left="0" w:firstLine="0"/>
        <w:rPr>
          <w:rFonts w:cs="Arial"/>
          <w:sz w:val="24"/>
          <w:szCs w:val="24"/>
        </w:rPr>
      </w:pPr>
      <w:r>
        <w:rPr>
          <w:rStyle w:val="MessageHeaderLabel"/>
          <w:rFonts w:cs="Arial"/>
          <w:spacing w:val="-25"/>
          <w:sz w:val="24"/>
          <w:szCs w:val="24"/>
        </w:rPr>
        <w:t>T</w:t>
      </w:r>
      <w:r w:rsidR="00CA2E22">
        <w:rPr>
          <w:rStyle w:val="MessageHeaderLabel"/>
          <w:rFonts w:cs="Arial"/>
          <w:sz w:val="24"/>
          <w:szCs w:val="24"/>
        </w:rPr>
        <w:t>O</w:t>
      </w:r>
      <w:r>
        <w:rPr>
          <w:rStyle w:val="MessageHeaderLabel"/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</w:t>
      </w:r>
      <w:r w:rsidR="00F2753F">
        <w:rPr>
          <w:rFonts w:cs="Arial"/>
          <w:sz w:val="24"/>
          <w:szCs w:val="24"/>
        </w:rPr>
        <w:t xml:space="preserve">         </w:t>
      </w:r>
      <w:r w:rsidR="00CA2E2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Members of Council</w:t>
      </w:r>
      <w:r>
        <w:rPr>
          <w:rFonts w:cs="Arial"/>
          <w:sz w:val="24"/>
          <w:szCs w:val="24"/>
        </w:rPr>
        <w:tab/>
      </w:r>
    </w:p>
    <w:p w14:paraId="4D881E5B" w14:textId="77777777" w:rsidR="005F0FA7" w:rsidRDefault="00CA2E22" w:rsidP="00436563">
      <w:pPr>
        <w:pStyle w:val="MessageHeader"/>
        <w:ind w:left="0" w:firstLine="0"/>
        <w:rPr>
          <w:rFonts w:ascii="Arial Black" w:hAnsi="Arial Black" w:cs="Arial"/>
          <w:sz w:val="24"/>
          <w:szCs w:val="24"/>
        </w:rPr>
      </w:pPr>
      <w:r>
        <w:rPr>
          <w:rStyle w:val="MessageHeaderLabel"/>
          <w:rFonts w:cs="Arial"/>
          <w:sz w:val="24"/>
          <w:szCs w:val="24"/>
        </w:rPr>
        <w:t>FROM</w:t>
      </w:r>
      <w:r w:rsidR="00CE30E5">
        <w:rPr>
          <w:rStyle w:val="MessageHeaderLabel"/>
          <w:rFonts w:cs="Arial"/>
          <w:sz w:val="24"/>
          <w:szCs w:val="24"/>
        </w:rPr>
        <w:t xml:space="preserve">: </w:t>
      </w:r>
      <w:r w:rsidR="00F2753F">
        <w:rPr>
          <w:rStyle w:val="MessageHeaderLabel"/>
          <w:rFonts w:cs="Arial"/>
          <w:sz w:val="24"/>
          <w:szCs w:val="24"/>
        </w:rPr>
        <w:t xml:space="preserve">    </w:t>
      </w:r>
      <w:r>
        <w:rPr>
          <w:rStyle w:val="MessageHeaderLabel"/>
          <w:rFonts w:cs="Arial"/>
          <w:sz w:val="24"/>
          <w:szCs w:val="24"/>
        </w:rPr>
        <w:tab/>
      </w:r>
      <w:r w:rsidR="00CE30E5">
        <w:rPr>
          <w:rFonts w:cs="Arial"/>
          <w:sz w:val="24"/>
          <w:szCs w:val="24"/>
        </w:rPr>
        <w:t xml:space="preserve">Rod Moffitt, </w:t>
      </w:r>
      <w:r w:rsidR="005F0FA7">
        <w:rPr>
          <w:rFonts w:cs="Arial"/>
          <w:sz w:val="24"/>
          <w:szCs w:val="24"/>
        </w:rPr>
        <w:t>CEO</w:t>
      </w:r>
      <w:r w:rsidR="00F2753F">
        <w:rPr>
          <w:rFonts w:cs="Arial"/>
          <w:sz w:val="24"/>
          <w:szCs w:val="24"/>
        </w:rPr>
        <w:t>, Hastings Highlands Public Library</w:t>
      </w:r>
    </w:p>
    <w:p w14:paraId="7A0174A7" w14:textId="2CA3CD70" w:rsidR="005F0FA7" w:rsidRDefault="00CA2E22" w:rsidP="00436563">
      <w:pPr>
        <w:pStyle w:val="MessageHeader"/>
        <w:ind w:left="0" w:firstLine="0"/>
        <w:rPr>
          <w:rFonts w:ascii="Arial Black" w:hAnsi="Arial Black" w:cs="Arial"/>
          <w:sz w:val="24"/>
          <w:szCs w:val="24"/>
        </w:rPr>
      </w:pPr>
      <w:r>
        <w:rPr>
          <w:rStyle w:val="MessageHeaderLabel"/>
          <w:rFonts w:cs="Arial"/>
          <w:sz w:val="24"/>
          <w:szCs w:val="24"/>
        </w:rPr>
        <w:t>DATE:</w:t>
      </w:r>
      <w:r>
        <w:rPr>
          <w:rStyle w:val="MessageHeaderLabel"/>
          <w:rFonts w:cs="Arial"/>
          <w:sz w:val="24"/>
          <w:szCs w:val="24"/>
        </w:rPr>
        <w:tab/>
      </w:r>
      <w:r w:rsidR="00C27408">
        <w:rPr>
          <w:rFonts w:cs="Arial"/>
          <w:sz w:val="24"/>
          <w:szCs w:val="24"/>
        </w:rPr>
        <w:t xml:space="preserve">Wednesday, </w:t>
      </w:r>
      <w:r w:rsidR="0055796A">
        <w:rPr>
          <w:rFonts w:cs="Arial"/>
          <w:sz w:val="24"/>
          <w:szCs w:val="24"/>
        </w:rPr>
        <w:t>February 20,</w:t>
      </w:r>
      <w:r w:rsidR="006B54CD">
        <w:rPr>
          <w:rFonts w:cs="Arial"/>
          <w:sz w:val="24"/>
          <w:szCs w:val="24"/>
        </w:rPr>
        <w:t xml:space="preserve"> </w:t>
      </w:r>
      <w:r w:rsidR="00CE30E5" w:rsidRPr="007B590D">
        <w:rPr>
          <w:rFonts w:cs="Arial"/>
          <w:sz w:val="24"/>
          <w:szCs w:val="24"/>
        </w:rPr>
        <w:t>201</w:t>
      </w:r>
      <w:r w:rsidR="00EE1F1B">
        <w:rPr>
          <w:rFonts w:cs="Arial"/>
          <w:sz w:val="24"/>
          <w:szCs w:val="24"/>
        </w:rPr>
        <w:t>9</w:t>
      </w:r>
      <w:r w:rsidR="00F2753F" w:rsidRPr="007B590D">
        <w:rPr>
          <w:rFonts w:cs="Arial"/>
          <w:sz w:val="24"/>
          <w:szCs w:val="24"/>
        </w:rPr>
        <w:t>, Regular Meeting of Council</w:t>
      </w:r>
      <w:r w:rsidR="007B590D">
        <w:rPr>
          <w:rFonts w:cs="Arial"/>
          <w:sz w:val="24"/>
          <w:szCs w:val="24"/>
        </w:rPr>
        <w:t>, Operations</w:t>
      </w:r>
      <w:r w:rsidR="00593461" w:rsidRPr="007B590D">
        <w:rPr>
          <w:rFonts w:cs="Arial"/>
          <w:sz w:val="24"/>
          <w:szCs w:val="24"/>
        </w:rPr>
        <w:t xml:space="preserve">                          </w:t>
      </w:r>
      <w:r w:rsidR="005F0FA7">
        <w:rPr>
          <w:rFonts w:ascii="Arial Black" w:hAnsi="Arial Black" w:cs="Arial"/>
          <w:sz w:val="24"/>
          <w:szCs w:val="24"/>
        </w:rPr>
        <w:t xml:space="preserve"> </w:t>
      </w:r>
    </w:p>
    <w:p w14:paraId="24E52494" w14:textId="77777777" w:rsidR="005F0FA7" w:rsidRDefault="00CA2E22" w:rsidP="00436563">
      <w:pPr>
        <w:pStyle w:val="BodyText"/>
        <w:ind w:left="0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RE</w:t>
      </w:r>
      <w:r w:rsidR="005F0FA7">
        <w:rPr>
          <w:rFonts w:ascii="Arial Black" w:hAnsi="Arial Black" w:cs="Arial"/>
          <w:b/>
          <w:sz w:val="24"/>
          <w:szCs w:val="24"/>
        </w:rPr>
        <w:t xml:space="preserve">: </w:t>
      </w:r>
      <w:r w:rsidR="00F2753F">
        <w:rPr>
          <w:rFonts w:ascii="Arial Black" w:hAnsi="Arial Black" w:cs="Arial"/>
          <w:b/>
          <w:sz w:val="24"/>
          <w:szCs w:val="24"/>
        </w:rPr>
        <w:t xml:space="preserve">        </w:t>
      </w:r>
      <w:r>
        <w:rPr>
          <w:rFonts w:ascii="Arial Black" w:hAnsi="Arial Black" w:cs="Arial"/>
          <w:b/>
          <w:sz w:val="24"/>
          <w:szCs w:val="24"/>
        </w:rPr>
        <w:tab/>
      </w:r>
      <w:r w:rsidR="00F2753F">
        <w:rPr>
          <w:rFonts w:cs="Arial"/>
          <w:sz w:val="24"/>
          <w:szCs w:val="24"/>
        </w:rPr>
        <w:t>Monthly L</w:t>
      </w:r>
      <w:r w:rsidR="00CE30E5">
        <w:rPr>
          <w:rFonts w:cs="Arial"/>
          <w:sz w:val="24"/>
          <w:szCs w:val="24"/>
        </w:rPr>
        <w:t>ibrary / C</w:t>
      </w:r>
      <w:r w:rsidR="005F0FA7">
        <w:rPr>
          <w:rFonts w:cs="Arial"/>
          <w:sz w:val="24"/>
          <w:szCs w:val="24"/>
        </w:rPr>
        <w:t>ultural Report</w:t>
      </w:r>
    </w:p>
    <w:p w14:paraId="05B909A0" w14:textId="77777777" w:rsidR="00880737" w:rsidRDefault="005F0FA7" w:rsidP="00BF2F57">
      <w:pPr>
        <w:pStyle w:val="BodyText"/>
        <w:spacing w:after="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_</w:t>
      </w:r>
      <w:r w:rsidR="00880737">
        <w:rPr>
          <w:rFonts w:cs="Arial"/>
          <w:b/>
          <w:sz w:val="24"/>
          <w:szCs w:val="24"/>
        </w:rPr>
        <w:t>_</w:t>
      </w:r>
      <w:r>
        <w:rPr>
          <w:rFonts w:cs="Arial"/>
          <w:b/>
          <w:sz w:val="24"/>
          <w:szCs w:val="24"/>
        </w:rPr>
        <w:t>___________________________</w:t>
      </w:r>
      <w:r w:rsidR="00BF2F57">
        <w:rPr>
          <w:rFonts w:cs="Arial"/>
          <w:b/>
          <w:sz w:val="24"/>
          <w:szCs w:val="24"/>
        </w:rPr>
        <w:t>____</w:t>
      </w:r>
      <w:r>
        <w:rPr>
          <w:rFonts w:cs="Arial"/>
          <w:b/>
          <w:sz w:val="24"/>
          <w:szCs w:val="24"/>
        </w:rPr>
        <w:t>_____________________________________</w:t>
      </w:r>
      <w:r w:rsidR="00FE193C">
        <w:rPr>
          <w:rFonts w:cs="Arial"/>
          <w:b/>
          <w:sz w:val="24"/>
          <w:szCs w:val="24"/>
        </w:rPr>
        <w:br/>
      </w:r>
    </w:p>
    <w:p w14:paraId="26B2FA05" w14:textId="77777777" w:rsidR="005F0FA7" w:rsidRPr="00880737" w:rsidRDefault="005F0FA7" w:rsidP="00880737">
      <w:pPr>
        <w:pStyle w:val="BodyText"/>
        <w:spacing w:after="0"/>
        <w:ind w:left="0"/>
        <w:rPr>
          <w:rFonts w:cs="Arial"/>
          <w:b/>
          <w:sz w:val="24"/>
          <w:szCs w:val="24"/>
        </w:rPr>
      </w:pPr>
      <w:r w:rsidRPr="00880737">
        <w:rPr>
          <w:rFonts w:ascii="Arial Black" w:hAnsi="Arial Black" w:cs="Arial"/>
          <w:b/>
          <w:sz w:val="24"/>
          <w:szCs w:val="24"/>
        </w:rPr>
        <w:t>RECOMMENDATION</w:t>
      </w:r>
      <w:r w:rsidR="00B81E4F">
        <w:rPr>
          <w:rFonts w:ascii="Arial Black" w:hAnsi="Arial Black" w:cs="Arial"/>
          <w:b/>
          <w:sz w:val="24"/>
          <w:szCs w:val="24"/>
        </w:rPr>
        <w:t>:</w:t>
      </w:r>
    </w:p>
    <w:p w14:paraId="3B2E62D1" w14:textId="77777777" w:rsidR="009B48D8" w:rsidRPr="00B81E4F" w:rsidRDefault="00B81E4F" w:rsidP="00B81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5F0FA7" w:rsidRPr="00B81E4F">
        <w:rPr>
          <w:rFonts w:ascii="Arial" w:hAnsi="Arial" w:cs="Arial"/>
          <w:b/>
          <w:sz w:val="24"/>
          <w:szCs w:val="24"/>
        </w:rPr>
        <w:t>THAT</w:t>
      </w:r>
      <w:r w:rsidR="00982C75" w:rsidRPr="00B81E4F">
        <w:rPr>
          <w:rFonts w:ascii="Arial" w:hAnsi="Arial" w:cs="Arial"/>
          <w:sz w:val="24"/>
          <w:szCs w:val="24"/>
        </w:rPr>
        <w:t xml:space="preserve"> Council accepts</w:t>
      </w:r>
      <w:r w:rsidR="005F0FA7" w:rsidRPr="00B81E4F">
        <w:rPr>
          <w:rFonts w:ascii="Arial" w:hAnsi="Arial" w:cs="Arial"/>
          <w:sz w:val="24"/>
          <w:szCs w:val="24"/>
        </w:rPr>
        <w:t xml:space="preserve"> the Cultural Report as information only, as submitted by the Library CEO.</w:t>
      </w:r>
    </w:p>
    <w:p w14:paraId="7D91ACF6" w14:textId="3EA7E563" w:rsidR="009B48D8" w:rsidRDefault="005F0FA7" w:rsidP="00880737">
      <w:pPr>
        <w:pStyle w:val="BodyText"/>
        <w:spacing w:after="200"/>
        <w:ind w:left="0"/>
        <w:rPr>
          <w:rFonts w:ascii="Arial Black" w:hAnsi="Arial Black" w:cs="Arial"/>
          <w:b/>
          <w:sz w:val="24"/>
          <w:szCs w:val="24"/>
        </w:rPr>
      </w:pPr>
      <w:r w:rsidRPr="00880737">
        <w:rPr>
          <w:rFonts w:ascii="Arial Black" w:hAnsi="Arial Black" w:cs="Arial"/>
          <w:b/>
          <w:sz w:val="24"/>
          <w:szCs w:val="24"/>
        </w:rPr>
        <w:t>BACKGROUND</w:t>
      </w:r>
      <w:r w:rsidR="00B81E4F">
        <w:rPr>
          <w:rFonts w:ascii="Arial Black" w:hAnsi="Arial Black" w:cs="Arial"/>
          <w:b/>
          <w:sz w:val="24"/>
          <w:szCs w:val="24"/>
        </w:rPr>
        <w:t>:</w:t>
      </w:r>
    </w:p>
    <w:p w14:paraId="220ED2AD" w14:textId="7219246F" w:rsidR="00E80C5D" w:rsidRDefault="006B54CD" w:rsidP="00EE1F1B">
      <w:pPr>
        <w:pStyle w:val="BodyText"/>
        <w:spacing w:after="200"/>
        <w:ind w:left="0"/>
        <w:rPr>
          <w:rFonts w:cs="Arial"/>
          <w:sz w:val="24"/>
          <w:szCs w:val="24"/>
        </w:rPr>
      </w:pPr>
      <w:r w:rsidRPr="006B54CD">
        <w:rPr>
          <w:rFonts w:cs="Arial"/>
          <w:b/>
          <w:sz w:val="24"/>
          <w:szCs w:val="24"/>
        </w:rPr>
        <w:t>Library Board</w:t>
      </w:r>
      <w:r>
        <w:rPr>
          <w:rFonts w:cs="Arial"/>
          <w:sz w:val="24"/>
          <w:szCs w:val="24"/>
        </w:rPr>
        <w:t xml:space="preserve"> –</w:t>
      </w:r>
      <w:r w:rsidR="00D52CB8">
        <w:rPr>
          <w:rFonts w:cs="Arial"/>
          <w:sz w:val="24"/>
          <w:szCs w:val="24"/>
        </w:rPr>
        <w:t xml:space="preserve"> </w:t>
      </w:r>
      <w:r w:rsidR="00E80C5D">
        <w:rPr>
          <w:rFonts w:cs="Arial"/>
          <w:sz w:val="24"/>
          <w:szCs w:val="24"/>
        </w:rPr>
        <w:t xml:space="preserve">The next Library Board meeting is on Wednesday, February </w:t>
      </w:r>
      <w:proofErr w:type="gramStart"/>
      <w:r w:rsidR="00E80C5D">
        <w:rPr>
          <w:rFonts w:cs="Arial"/>
          <w:sz w:val="24"/>
          <w:szCs w:val="24"/>
        </w:rPr>
        <w:t>27</w:t>
      </w:r>
      <w:r w:rsidR="00E80C5D" w:rsidRPr="00E80C5D">
        <w:rPr>
          <w:rFonts w:cs="Arial"/>
          <w:sz w:val="24"/>
          <w:szCs w:val="24"/>
          <w:vertAlign w:val="superscript"/>
        </w:rPr>
        <w:t>th</w:t>
      </w:r>
      <w:proofErr w:type="gramEnd"/>
      <w:r w:rsidR="00E80C5D">
        <w:rPr>
          <w:rFonts w:cs="Arial"/>
          <w:sz w:val="24"/>
          <w:szCs w:val="24"/>
        </w:rPr>
        <w:t xml:space="preserve"> at </w:t>
      </w:r>
      <w:r w:rsidR="003E14D6">
        <w:rPr>
          <w:rFonts w:cs="Arial"/>
          <w:sz w:val="24"/>
          <w:szCs w:val="24"/>
        </w:rPr>
        <w:t>1</w:t>
      </w:r>
      <w:r w:rsidR="00E80C5D">
        <w:rPr>
          <w:rFonts w:cs="Arial"/>
          <w:sz w:val="24"/>
          <w:szCs w:val="24"/>
        </w:rPr>
        <w:t xml:space="preserve">:00 </w:t>
      </w:r>
      <w:r w:rsidR="003E14D6">
        <w:rPr>
          <w:rFonts w:cs="Arial"/>
          <w:sz w:val="24"/>
          <w:szCs w:val="24"/>
        </w:rPr>
        <w:t>p</w:t>
      </w:r>
      <w:r w:rsidR="00E80C5D">
        <w:rPr>
          <w:rFonts w:cs="Arial"/>
          <w:sz w:val="24"/>
          <w:szCs w:val="24"/>
        </w:rPr>
        <w:t>m in the Program Room.</w:t>
      </w:r>
    </w:p>
    <w:p w14:paraId="0F286DB0" w14:textId="6474E34C" w:rsidR="009568CE" w:rsidRPr="009568CE" w:rsidRDefault="009568CE" w:rsidP="00EE1F1B">
      <w:pPr>
        <w:pStyle w:val="BodyText"/>
        <w:spacing w:after="20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Community Hub Youth Program – </w:t>
      </w:r>
      <w:r w:rsidR="006E21F9">
        <w:rPr>
          <w:rFonts w:cs="Arial"/>
          <w:sz w:val="24"/>
          <w:szCs w:val="24"/>
        </w:rPr>
        <w:t xml:space="preserve">The Hastings Highlands Public Library is entering a partnership with North Hastings Children’s Services (NHCS) as we move forward with our Community Hub Youth Program.  As of Tuesday, February </w:t>
      </w:r>
      <w:proofErr w:type="gramStart"/>
      <w:r w:rsidR="006E21F9">
        <w:rPr>
          <w:rFonts w:cs="Arial"/>
          <w:sz w:val="24"/>
          <w:szCs w:val="24"/>
        </w:rPr>
        <w:t>19</w:t>
      </w:r>
      <w:r w:rsidR="006E21F9" w:rsidRPr="006E21F9">
        <w:rPr>
          <w:rFonts w:cs="Arial"/>
          <w:sz w:val="24"/>
          <w:szCs w:val="24"/>
          <w:vertAlign w:val="superscript"/>
        </w:rPr>
        <w:t>th</w:t>
      </w:r>
      <w:proofErr w:type="gramEnd"/>
      <w:r w:rsidR="006E21F9">
        <w:rPr>
          <w:rFonts w:cs="Arial"/>
          <w:sz w:val="24"/>
          <w:szCs w:val="24"/>
        </w:rPr>
        <w:t xml:space="preserve">, Taylor </w:t>
      </w:r>
      <w:proofErr w:type="spellStart"/>
      <w:r w:rsidR="006E21F9">
        <w:rPr>
          <w:rFonts w:cs="Arial"/>
          <w:sz w:val="24"/>
          <w:szCs w:val="24"/>
        </w:rPr>
        <w:t>Grosklag</w:t>
      </w:r>
      <w:proofErr w:type="spellEnd"/>
      <w:r w:rsidR="006E21F9">
        <w:rPr>
          <w:rFonts w:cs="Arial"/>
          <w:sz w:val="24"/>
          <w:szCs w:val="24"/>
        </w:rPr>
        <w:t xml:space="preserve">, our Community Hub Youth Program Facilitator, has been hired in a full-time position with NHCS.  Part of her new position will be continuing run the Community Hub Youth Program at the HHPL.  </w:t>
      </w:r>
    </w:p>
    <w:p w14:paraId="68223A4A" w14:textId="04A1B151" w:rsidR="002A53E5" w:rsidRDefault="00E80C5D" w:rsidP="008315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</w:pPr>
      <w:r w:rsidRPr="0083157F">
        <w:rPr>
          <w:rFonts w:ascii="Arial" w:hAnsi="Arial" w:cs="Arial"/>
          <w:b/>
          <w:sz w:val="24"/>
          <w:szCs w:val="24"/>
        </w:rPr>
        <w:t>Forest of Reading Kickoff</w:t>
      </w:r>
      <w:r w:rsidRPr="0083157F">
        <w:rPr>
          <w:rFonts w:cs="Arial"/>
          <w:b/>
          <w:sz w:val="24"/>
          <w:szCs w:val="24"/>
        </w:rPr>
        <w:t xml:space="preserve"> –</w:t>
      </w:r>
      <w:r w:rsidR="00E36EDF" w:rsidRPr="0083157F">
        <w:rPr>
          <w:sz w:val="28"/>
          <w:szCs w:val="28"/>
        </w:rPr>
        <w:t xml:space="preserve"> </w:t>
      </w:r>
      <w:r w:rsidR="0083157F">
        <w:rPr>
          <w:sz w:val="28"/>
          <w:szCs w:val="28"/>
        </w:rPr>
        <w:t xml:space="preserve">Librarian </w:t>
      </w:r>
      <w:r w:rsidR="00E36EDF" w:rsidRPr="0083157F">
        <w:rPr>
          <w:rFonts w:ascii="Arial" w:hAnsi="Arial" w:cs="Arial"/>
          <w:sz w:val="24"/>
          <w:szCs w:val="24"/>
        </w:rPr>
        <w:t xml:space="preserve">Nancy Wimbush has been organizing our Forest of Reading program in cooperation with the students of </w:t>
      </w:r>
      <w:proofErr w:type="spellStart"/>
      <w:r w:rsidR="00E36EDF" w:rsidRPr="0083157F">
        <w:rPr>
          <w:rFonts w:ascii="Arial" w:hAnsi="Arial" w:cs="Arial"/>
          <w:sz w:val="24"/>
          <w:szCs w:val="24"/>
        </w:rPr>
        <w:t>Maynooth</w:t>
      </w:r>
      <w:proofErr w:type="spellEnd"/>
      <w:r w:rsidR="00E36EDF" w:rsidRPr="0083157F">
        <w:rPr>
          <w:rFonts w:ascii="Arial" w:hAnsi="Arial" w:cs="Arial"/>
          <w:sz w:val="24"/>
          <w:szCs w:val="24"/>
        </w:rPr>
        <w:t xml:space="preserve"> Public School.  </w:t>
      </w:r>
      <w:r w:rsidR="00E36EDF" w:rsidRPr="0083157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 xml:space="preserve">The Forest of Reading® is Canada's largest recreational reading program! This initiative of the Ontario Library Association (OLA) offers reading programs to encourage a love of reading in people of all ages. The Forest helps celebrate Canadian books, publishers, authors and illustrators. More than 250,000 readers participate annually from their School and/or Public Library. </w:t>
      </w:r>
    </w:p>
    <w:p w14:paraId="46820649" w14:textId="1C46B5A3" w:rsidR="002A53E5" w:rsidRDefault="0083157F" w:rsidP="00FE3A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lastRenderedPageBreak/>
        <w:t xml:space="preserve">Students from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>Maynooth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 xml:space="preserve"> Public School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>have been provided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 xml:space="preserve"> ‘passports’ to the program where they can track the books that they have read.  Nancy Wimbush provides read-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>alouds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 xml:space="preserve"> and book talks using the Forest of Reading books during regular class visits to the library.  The HHPL has purchased thirty books for students and patrons to use.</w:t>
      </w:r>
      <w:r w:rsidR="001340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 xml:space="preserve"> Later in the school year, students will have an opportunity to vote on their favourite books.</w:t>
      </w:r>
    </w:p>
    <w:p w14:paraId="5F0B8712" w14:textId="44A560B9" w:rsidR="00A43DB9" w:rsidRPr="006E21F9" w:rsidRDefault="00A43DB9" w:rsidP="00A43DB9">
      <w:pPr>
        <w:pStyle w:val="BodyText"/>
        <w:spacing w:after="200"/>
        <w:ind w:left="0"/>
        <w:rPr>
          <w:rFonts w:cs="Arial"/>
          <w:color w:val="333333"/>
          <w:sz w:val="24"/>
          <w:szCs w:val="24"/>
          <w:lang w:eastAsia="en-CA"/>
        </w:rPr>
      </w:pPr>
      <w:r>
        <w:rPr>
          <w:rFonts w:cs="Arial"/>
          <w:b/>
          <w:sz w:val="24"/>
          <w:szCs w:val="24"/>
        </w:rPr>
        <w:t xml:space="preserve">French Book Collection – </w:t>
      </w:r>
      <w:r>
        <w:rPr>
          <w:rFonts w:cs="Arial"/>
          <w:sz w:val="24"/>
          <w:szCs w:val="24"/>
        </w:rPr>
        <w:t xml:space="preserve">The HHPL is developing their French Language book collection.  They recently purchased 10 primary French books from the Forest of Reading Program.  Students at </w:t>
      </w:r>
      <w:proofErr w:type="spellStart"/>
      <w:r>
        <w:rPr>
          <w:rFonts w:cs="Arial"/>
          <w:sz w:val="24"/>
          <w:szCs w:val="24"/>
        </w:rPr>
        <w:t>Maynooth</w:t>
      </w:r>
      <w:proofErr w:type="spellEnd"/>
      <w:r>
        <w:rPr>
          <w:rFonts w:cs="Arial"/>
          <w:sz w:val="24"/>
          <w:szCs w:val="24"/>
        </w:rPr>
        <w:t xml:space="preserve"> Public School will be using the books as well as some Library patrons who have asked for French language materials.</w:t>
      </w:r>
    </w:p>
    <w:p w14:paraId="2BBD9306" w14:textId="1930DC31" w:rsidR="00E80C5D" w:rsidRPr="0013407D" w:rsidRDefault="0013407D" w:rsidP="00EE1F1B">
      <w:pPr>
        <w:pStyle w:val="BodyText"/>
        <w:spacing w:after="200"/>
        <w:ind w:left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HHPL </w:t>
      </w:r>
      <w:r w:rsidR="00E80C5D">
        <w:rPr>
          <w:rFonts w:cs="Arial"/>
          <w:b/>
          <w:sz w:val="24"/>
          <w:szCs w:val="24"/>
        </w:rPr>
        <w:t xml:space="preserve">Book Club – </w:t>
      </w:r>
      <w:r w:rsidR="00374D46">
        <w:rPr>
          <w:rFonts w:cs="Arial"/>
          <w:sz w:val="24"/>
          <w:szCs w:val="24"/>
        </w:rPr>
        <w:t xml:space="preserve">The next meeting of the HHPL book club is on Thursday, February </w:t>
      </w:r>
      <w:proofErr w:type="gramStart"/>
      <w:r w:rsidR="00374D46">
        <w:rPr>
          <w:rFonts w:cs="Arial"/>
          <w:sz w:val="24"/>
          <w:szCs w:val="24"/>
        </w:rPr>
        <w:t>14</w:t>
      </w:r>
      <w:r w:rsidR="00374D46" w:rsidRPr="00374D46">
        <w:rPr>
          <w:rFonts w:cs="Arial"/>
          <w:sz w:val="24"/>
          <w:szCs w:val="24"/>
          <w:vertAlign w:val="superscript"/>
        </w:rPr>
        <w:t>th</w:t>
      </w:r>
      <w:proofErr w:type="gramEnd"/>
      <w:r w:rsidR="00374D46">
        <w:rPr>
          <w:rFonts w:cs="Arial"/>
          <w:sz w:val="24"/>
          <w:szCs w:val="24"/>
        </w:rPr>
        <w:t xml:space="preserve"> at 1:00 pm by the fireplace.  Members have been reading ‘The Rosie Project’ by Graeme </w:t>
      </w:r>
      <w:proofErr w:type="spellStart"/>
      <w:r w:rsidR="00374D46">
        <w:rPr>
          <w:rFonts w:cs="Arial"/>
          <w:sz w:val="24"/>
          <w:szCs w:val="24"/>
        </w:rPr>
        <w:t>Simsion</w:t>
      </w:r>
      <w:proofErr w:type="spellEnd"/>
      <w:r w:rsidR="00374D46">
        <w:rPr>
          <w:rFonts w:cs="Arial"/>
          <w:sz w:val="24"/>
          <w:szCs w:val="24"/>
        </w:rPr>
        <w:t>.  The next book that they will be tackling is ‘North of Normal’ by</w:t>
      </w:r>
      <w:r w:rsidR="00AE123B">
        <w:rPr>
          <w:rFonts w:cs="Arial"/>
          <w:sz w:val="24"/>
          <w:szCs w:val="24"/>
        </w:rPr>
        <w:t xml:space="preserve"> </w:t>
      </w:r>
      <w:proofErr w:type="spellStart"/>
      <w:r w:rsidR="00AE123B">
        <w:rPr>
          <w:rFonts w:cs="Arial"/>
          <w:sz w:val="24"/>
          <w:szCs w:val="24"/>
        </w:rPr>
        <w:t>Cea</w:t>
      </w:r>
      <w:proofErr w:type="spellEnd"/>
      <w:r w:rsidR="00AE123B">
        <w:rPr>
          <w:rFonts w:cs="Arial"/>
          <w:sz w:val="24"/>
          <w:szCs w:val="24"/>
        </w:rPr>
        <w:t xml:space="preserve"> Sunrise Person.  Come on out for stimulating </w:t>
      </w:r>
      <w:r w:rsidR="006E786E">
        <w:rPr>
          <w:rFonts w:cs="Arial"/>
          <w:sz w:val="24"/>
          <w:szCs w:val="24"/>
        </w:rPr>
        <w:t xml:space="preserve">and lively </w:t>
      </w:r>
      <w:r w:rsidR="00AE123B">
        <w:rPr>
          <w:rFonts w:cs="Arial"/>
          <w:sz w:val="24"/>
          <w:szCs w:val="24"/>
        </w:rPr>
        <w:t>discussion about the current book.  Club members choose what books they will be reading.</w:t>
      </w:r>
    </w:p>
    <w:p w14:paraId="335532A4" w14:textId="33A815D5" w:rsidR="00E80C5D" w:rsidRDefault="006418E4" w:rsidP="006E78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Blind </w:t>
      </w:r>
      <w:r w:rsidR="00E80C5D" w:rsidRPr="00FE3AD4">
        <w:rPr>
          <w:rFonts w:ascii="Arial" w:hAnsi="Arial" w:cs="Arial"/>
          <w:b/>
          <w:sz w:val="24"/>
          <w:szCs w:val="24"/>
        </w:rPr>
        <w:t>Date with a Book</w:t>
      </w:r>
      <w:r w:rsidR="00E80C5D">
        <w:rPr>
          <w:rFonts w:cs="Arial"/>
          <w:b/>
          <w:sz w:val="24"/>
          <w:szCs w:val="24"/>
        </w:rPr>
        <w:t xml:space="preserve"> – </w:t>
      </w:r>
      <w:r w:rsidR="00356123" w:rsidRPr="00FE3AD4">
        <w:rPr>
          <w:rFonts w:ascii="Arial" w:hAnsi="Arial" w:cs="Arial"/>
          <w:sz w:val="24"/>
          <w:szCs w:val="24"/>
        </w:rPr>
        <w:t xml:space="preserve">For the month of February, our library staff have created a </w:t>
      </w:r>
      <w:r>
        <w:rPr>
          <w:rFonts w:ascii="Arial" w:hAnsi="Arial" w:cs="Arial"/>
          <w:sz w:val="24"/>
          <w:szCs w:val="24"/>
        </w:rPr>
        <w:t>‘</w:t>
      </w:r>
      <w:r w:rsidR="00356123" w:rsidRPr="00FE3AD4">
        <w:rPr>
          <w:rFonts w:ascii="Arial" w:hAnsi="Arial" w:cs="Arial"/>
          <w:sz w:val="24"/>
          <w:szCs w:val="24"/>
        </w:rPr>
        <w:t>Blind Date with a Book</w:t>
      </w:r>
      <w:r>
        <w:rPr>
          <w:rFonts w:ascii="Arial" w:hAnsi="Arial" w:cs="Arial"/>
          <w:sz w:val="24"/>
          <w:szCs w:val="24"/>
        </w:rPr>
        <w:t>’</w:t>
      </w:r>
      <w:r w:rsidR="00356123" w:rsidRPr="00FE3A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6123" w:rsidRPr="00FE3AD4">
        <w:rPr>
          <w:rFonts w:ascii="Arial" w:hAnsi="Arial" w:cs="Arial"/>
          <w:sz w:val="24"/>
          <w:szCs w:val="24"/>
        </w:rPr>
        <w:t>display which</w:t>
      </w:r>
      <w:proofErr w:type="gramEnd"/>
      <w:r w:rsidR="00356123" w:rsidRPr="00FE3AD4">
        <w:rPr>
          <w:rFonts w:ascii="Arial" w:hAnsi="Arial" w:cs="Arial"/>
          <w:sz w:val="24"/>
          <w:szCs w:val="24"/>
        </w:rPr>
        <w:t xml:space="preserve"> is directly in front of the entrance doors.  On the display are books from different genres that have been wrapped </w:t>
      </w:r>
      <w:proofErr w:type="gramStart"/>
      <w:r w:rsidR="00356123" w:rsidRPr="00FE3AD4">
        <w:rPr>
          <w:rFonts w:ascii="Arial" w:hAnsi="Arial" w:cs="Arial"/>
          <w:sz w:val="24"/>
          <w:szCs w:val="24"/>
        </w:rPr>
        <w:t>so as to</w:t>
      </w:r>
      <w:proofErr w:type="gramEnd"/>
      <w:r w:rsidR="00356123" w:rsidRPr="00FE3AD4">
        <w:rPr>
          <w:rFonts w:ascii="Arial" w:hAnsi="Arial" w:cs="Arial"/>
          <w:sz w:val="24"/>
          <w:szCs w:val="24"/>
        </w:rPr>
        <w:t xml:space="preserve"> conceal their identity.  A small teaser </w:t>
      </w:r>
      <w:proofErr w:type="gramStart"/>
      <w:r w:rsidR="00356123" w:rsidRPr="00FE3AD4">
        <w:rPr>
          <w:rFonts w:ascii="Arial" w:hAnsi="Arial" w:cs="Arial"/>
          <w:sz w:val="24"/>
          <w:szCs w:val="24"/>
        </w:rPr>
        <w:t>has been written</w:t>
      </w:r>
      <w:proofErr w:type="gramEnd"/>
      <w:r w:rsidR="00356123" w:rsidRPr="00FE3AD4">
        <w:rPr>
          <w:rFonts w:ascii="Arial" w:hAnsi="Arial" w:cs="Arial"/>
          <w:sz w:val="24"/>
          <w:szCs w:val="24"/>
        </w:rPr>
        <w:t xml:space="preserve"> on the wrapping in order to give the reader a hint about the book.  </w:t>
      </w:r>
      <w:r w:rsidR="00A43DB9">
        <w:rPr>
          <w:rFonts w:ascii="Arial" w:hAnsi="Arial" w:cs="Arial"/>
          <w:sz w:val="24"/>
          <w:szCs w:val="24"/>
        </w:rPr>
        <w:t>This gives patrons the opportunity to try a book that they might not normally read and to become exposed to new authors.</w:t>
      </w:r>
    </w:p>
    <w:p w14:paraId="0EFA1FC1" w14:textId="77777777" w:rsidR="006E786E" w:rsidRDefault="006E786E" w:rsidP="006E786E">
      <w:pPr>
        <w:spacing w:after="0"/>
        <w:rPr>
          <w:rFonts w:cs="Arial"/>
          <w:b/>
          <w:sz w:val="24"/>
          <w:szCs w:val="24"/>
        </w:rPr>
      </w:pPr>
    </w:p>
    <w:p w14:paraId="1D45A6AA" w14:textId="229CEF2D" w:rsidR="00E80C5D" w:rsidRPr="00C01FB8" w:rsidRDefault="00E80C5D" w:rsidP="00EE1F1B">
      <w:pPr>
        <w:pStyle w:val="BodyText"/>
        <w:spacing w:after="200"/>
        <w:ind w:left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Winter Yoga – </w:t>
      </w:r>
      <w:r w:rsidR="00C01FB8">
        <w:rPr>
          <w:rFonts w:cs="Arial"/>
          <w:sz w:val="24"/>
          <w:szCs w:val="24"/>
        </w:rPr>
        <w:t xml:space="preserve">Yoga is back at Hastings Highlands Public Library led by a certified yoga instructor.  Classes </w:t>
      </w:r>
      <w:proofErr w:type="gramStart"/>
      <w:r w:rsidR="00C01FB8">
        <w:rPr>
          <w:rFonts w:cs="Arial"/>
          <w:sz w:val="24"/>
          <w:szCs w:val="24"/>
        </w:rPr>
        <w:t>will be held</w:t>
      </w:r>
      <w:proofErr w:type="gramEnd"/>
      <w:r w:rsidR="00C01FB8">
        <w:rPr>
          <w:rFonts w:cs="Arial"/>
          <w:sz w:val="24"/>
          <w:szCs w:val="24"/>
        </w:rPr>
        <w:t xml:space="preserve"> in the </w:t>
      </w:r>
      <w:proofErr w:type="spellStart"/>
      <w:r w:rsidR="00C01FB8">
        <w:rPr>
          <w:rFonts w:cs="Arial"/>
          <w:sz w:val="24"/>
          <w:szCs w:val="24"/>
        </w:rPr>
        <w:t>Emond</w:t>
      </w:r>
      <w:proofErr w:type="spellEnd"/>
      <w:r w:rsidR="00C01FB8">
        <w:rPr>
          <w:rFonts w:cs="Arial"/>
          <w:sz w:val="24"/>
          <w:szCs w:val="24"/>
        </w:rPr>
        <w:t xml:space="preserve"> Hall every Wednesday from 10:30 am – 12:00 pm for the months of February, March and April.  Donations to the library </w:t>
      </w:r>
      <w:proofErr w:type="gramStart"/>
      <w:r w:rsidR="00C01FB8">
        <w:rPr>
          <w:rFonts w:cs="Arial"/>
          <w:sz w:val="24"/>
          <w:szCs w:val="24"/>
        </w:rPr>
        <w:t>can be made</w:t>
      </w:r>
      <w:proofErr w:type="gramEnd"/>
      <w:r w:rsidR="00C01FB8">
        <w:rPr>
          <w:rFonts w:cs="Arial"/>
          <w:sz w:val="24"/>
          <w:szCs w:val="24"/>
        </w:rPr>
        <w:t xml:space="preserve"> at the class.  </w:t>
      </w:r>
    </w:p>
    <w:p w14:paraId="03175AED" w14:textId="100CBE5F" w:rsidR="00E80C5D" w:rsidRDefault="00E80C5D" w:rsidP="00EE1F1B">
      <w:pPr>
        <w:pStyle w:val="BodyText"/>
        <w:spacing w:after="20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Knitting / Crocheting</w:t>
      </w:r>
      <w:r w:rsidR="006418E4">
        <w:rPr>
          <w:rFonts w:cs="Arial"/>
          <w:b/>
          <w:sz w:val="24"/>
          <w:szCs w:val="24"/>
        </w:rPr>
        <w:t xml:space="preserve"> / Embroidery</w:t>
      </w:r>
      <w:r>
        <w:rPr>
          <w:rFonts w:cs="Arial"/>
          <w:b/>
          <w:sz w:val="24"/>
          <w:szCs w:val="24"/>
        </w:rPr>
        <w:t xml:space="preserve"> Circle – </w:t>
      </w:r>
      <w:r w:rsidR="006418E4">
        <w:rPr>
          <w:rFonts w:cs="Arial"/>
          <w:sz w:val="24"/>
          <w:szCs w:val="24"/>
        </w:rPr>
        <w:t>Every Wednesday from 1:00-3:00 pm, Leslie Eden is present at the library to be an instructor in our new knitting / crocheting / embroidery circle</w:t>
      </w:r>
      <w:r w:rsidR="00126ED1">
        <w:rPr>
          <w:rFonts w:cs="Arial"/>
          <w:sz w:val="24"/>
          <w:szCs w:val="24"/>
        </w:rPr>
        <w:t xml:space="preserve"> being held by the fireplace</w:t>
      </w:r>
      <w:r w:rsidR="006418E4">
        <w:rPr>
          <w:rFonts w:cs="Arial"/>
          <w:sz w:val="24"/>
          <w:szCs w:val="24"/>
        </w:rPr>
        <w:t>.  Come on out and make some beautiful creations under the direction of an expert.</w:t>
      </w:r>
    </w:p>
    <w:p w14:paraId="225136A1" w14:textId="66C8060C" w:rsidR="00E80C5D" w:rsidRPr="006418E4" w:rsidRDefault="00E80C5D" w:rsidP="00EE1F1B">
      <w:pPr>
        <w:pStyle w:val="BodyText"/>
        <w:spacing w:after="200"/>
        <w:ind w:left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Movie and a Potluck – </w:t>
      </w:r>
      <w:r w:rsidR="006418E4">
        <w:rPr>
          <w:rFonts w:cs="Arial"/>
          <w:sz w:val="24"/>
          <w:szCs w:val="24"/>
        </w:rPr>
        <w:t xml:space="preserve">Our first ‘Movie and a Potluck’ on Friday, February </w:t>
      </w:r>
      <w:proofErr w:type="gramStart"/>
      <w:r w:rsidR="006418E4">
        <w:rPr>
          <w:rFonts w:cs="Arial"/>
          <w:sz w:val="24"/>
          <w:szCs w:val="24"/>
        </w:rPr>
        <w:t>1</w:t>
      </w:r>
      <w:r w:rsidR="006418E4" w:rsidRPr="006418E4">
        <w:rPr>
          <w:rFonts w:cs="Arial"/>
          <w:sz w:val="24"/>
          <w:szCs w:val="24"/>
          <w:vertAlign w:val="superscript"/>
        </w:rPr>
        <w:t>st</w:t>
      </w:r>
      <w:proofErr w:type="gramEnd"/>
      <w:r w:rsidR="006418E4">
        <w:rPr>
          <w:rFonts w:cs="Arial"/>
          <w:sz w:val="24"/>
          <w:szCs w:val="24"/>
        </w:rPr>
        <w:t xml:space="preserve"> was a box-office success.  Over 23 people came to enjoy </w:t>
      </w:r>
      <w:r w:rsidR="00126ED1">
        <w:rPr>
          <w:rFonts w:cs="Arial"/>
          <w:sz w:val="24"/>
          <w:szCs w:val="24"/>
        </w:rPr>
        <w:t xml:space="preserve">a time of sharing delectable dishes and watching the movie, ‘Bohemian Rhapsody’.  The ‘Movie and a Potluck’ will be occurring every first Friday evening of the month, with our next event on Friday, March </w:t>
      </w:r>
      <w:proofErr w:type="gramStart"/>
      <w:r w:rsidR="00126ED1">
        <w:rPr>
          <w:rFonts w:cs="Arial"/>
          <w:sz w:val="24"/>
          <w:szCs w:val="24"/>
        </w:rPr>
        <w:t>1</w:t>
      </w:r>
      <w:r w:rsidR="00126ED1" w:rsidRPr="00126ED1">
        <w:rPr>
          <w:rFonts w:cs="Arial"/>
          <w:sz w:val="24"/>
          <w:szCs w:val="24"/>
          <w:vertAlign w:val="superscript"/>
        </w:rPr>
        <w:t>st</w:t>
      </w:r>
      <w:proofErr w:type="gramEnd"/>
      <w:r w:rsidR="00126ED1">
        <w:rPr>
          <w:rFonts w:cs="Arial"/>
          <w:sz w:val="24"/>
          <w:szCs w:val="24"/>
        </w:rPr>
        <w:t xml:space="preserve">.  The Potluck begins at 6:00 pm with the movie </w:t>
      </w:r>
      <w:proofErr w:type="gramStart"/>
      <w:r w:rsidR="00126ED1">
        <w:rPr>
          <w:rFonts w:cs="Arial"/>
          <w:sz w:val="24"/>
          <w:szCs w:val="24"/>
        </w:rPr>
        <w:t>being shown</w:t>
      </w:r>
      <w:proofErr w:type="gramEnd"/>
      <w:r w:rsidR="00126ED1">
        <w:rPr>
          <w:rFonts w:cs="Arial"/>
          <w:sz w:val="24"/>
          <w:szCs w:val="24"/>
        </w:rPr>
        <w:t xml:space="preserve"> starting at 7:00 pm.  The admission is $5.00 per person.  Check our Facebook site to vote on what movie you would like to see next.</w:t>
      </w:r>
    </w:p>
    <w:p w14:paraId="2DB92596" w14:textId="4006EA5C" w:rsidR="00E80C5D" w:rsidRPr="00126ED1" w:rsidRDefault="00E80C5D" w:rsidP="00EE1F1B">
      <w:pPr>
        <w:pStyle w:val="BodyText"/>
        <w:spacing w:after="200"/>
        <w:ind w:left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ASL – </w:t>
      </w:r>
      <w:r w:rsidR="00126ED1">
        <w:rPr>
          <w:rFonts w:cs="Arial"/>
          <w:sz w:val="24"/>
          <w:szCs w:val="24"/>
        </w:rPr>
        <w:t xml:space="preserve">Our ever-popular American Sign Language classes are continuing at HHPL.  Classes are being held on the following dates:  Saturdays February </w:t>
      </w:r>
      <w:proofErr w:type="gramStart"/>
      <w:r w:rsidR="00126ED1">
        <w:rPr>
          <w:rFonts w:cs="Arial"/>
          <w:sz w:val="24"/>
          <w:szCs w:val="24"/>
        </w:rPr>
        <w:t>9</w:t>
      </w:r>
      <w:r w:rsidR="00126ED1" w:rsidRPr="00126ED1">
        <w:rPr>
          <w:rFonts w:cs="Arial"/>
          <w:sz w:val="24"/>
          <w:szCs w:val="24"/>
          <w:vertAlign w:val="superscript"/>
        </w:rPr>
        <w:t>th</w:t>
      </w:r>
      <w:proofErr w:type="gramEnd"/>
      <w:r w:rsidR="00126ED1">
        <w:rPr>
          <w:rFonts w:cs="Arial"/>
          <w:sz w:val="24"/>
          <w:szCs w:val="24"/>
        </w:rPr>
        <w:t xml:space="preserve"> and 23</w:t>
      </w:r>
      <w:r w:rsidR="00126ED1" w:rsidRPr="00126ED1">
        <w:rPr>
          <w:rFonts w:cs="Arial"/>
          <w:sz w:val="24"/>
          <w:szCs w:val="24"/>
          <w:vertAlign w:val="superscript"/>
        </w:rPr>
        <w:t>rd</w:t>
      </w:r>
      <w:r w:rsidR="00126ED1">
        <w:rPr>
          <w:rFonts w:cs="Arial"/>
          <w:sz w:val="24"/>
          <w:szCs w:val="24"/>
        </w:rPr>
        <w:t>, March 2</w:t>
      </w:r>
      <w:r w:rsidR="00126ED1" w:rsidRPr="00126ED1">
        <w:rPr>
          <w:rFonts w:cs="Arial"/>
          <w:sz w:val="24"/>
          <w:szCs w:val="24"/>
          <w:vertAlign w:val="superscript"/>
        </w:rPr>
        <w:t>nd</w:t>
      </w:r>
      <w:r w:rsidR="00126ED1">
        <w:rPr>
          <w:rFonts w:cs="Arial"/>
          <w:sz w:val="24"/>
          <w:szCs w:val="24"/>
        </w:rPr>
        <w:t>, 16</w:t>
      </w:r>
      <w:r w:rsidR="00126ED1" w:rsidRPr="00126ED1">
        <w:rPr>
          <w:rFonts w:cs="Arial"/>
          <w:sz w:val="24"/>
          <w:szCs w:val="24"/>
          <w:vertAlign w:val="superscript"/>
        </w:rPr>
        <w:t>th</w:t>
      </w:r>
      <w:r w:rsidR="00126ED1">
        <w:rPr>
          <w:rFonts w:cs="Arial"/>
          <w:sz w:val="24"/>
          <w:szCs w:val="24"/>
        </w:rPr>
        <w:t>, 23</w:t>
      </w:r>
      <w:r w:rsidR="00126ED1" w:rsidRPr="00126ED1">
        <w:rPr>
          <w:rFonts w:cs="Arial"/>
          <w:sz w:val="24"/>
          <w:szCs w:val="24"/>
          <w:vertAlign w:val="superscript"/>
        </w:rPr>
        <w:t>rd</w:t>
      </w:r>
      <w:r w:rsidR="00126ED1">
        <w:rPr>
          <w:rFonts w:cs="Arial"/>
          <w:sz w:val="24"/>
          <w:szCs w:val="24"/>
        </w:rPr>
        <w:t xml:space="preserve"> and 30</w:t>
      </w:r>
      <w:r w:rsidR="00126ED1" w:rsidRPr="00126ED1">
        <w:rPr>
          <w:rFonts w:cs="Arial"/>
          <w:sz w:val="24"/>
          <w:szCs w:val="24"/>
          <w:vertAlign w:val="superscript"/>
        </w:rPr>
        <w:t>th</w:t>
      </w:r>
      <w:r w:rsidR="00126ED1">
        <w:rPr>
          <w:rFonts w:cs="Arial"/>
          <w:sz w:val="24"/>
          <w:szCs w:val="24"/>
        </w:rPr>
        <w:t>.  There are two sessions per day from 11:00am – 12:00 pm and 12:30 – 1:30 pm.  Please call to reserve a spot in the class.</w:t>
      </w:r>
    </w:p>
    <w:p w14:paraId="73865EB0" w14:textId="031EA088" w:rsidR="00E80C5D" w:rsidRDefault="00E80C5D" w:rsidP="00EE1F1B">
      <w:pPr>
        <w:pStyle w:val="BodyText"/>
        <w:spacing w:after="200"/>
        <w:ind w:left="0"/>
        <w:rPr>
          <w:rFonts w:cs="Arial"/>
          <w:b/>
          <w:sz w:val="24"/>
          <w:szCs w:val="24"/>
        </w:rPr>
      </w:pPr>
    </w:p>
    <w:p w14:paraId="5A1E39DB" w14:textId="156A5130" w:rsidR="00E80C5D" w:rsidRDefault="00E80C5D" w:rsidP="00EE1F1B">
      <w:pPr>
        <w:pStyle w:val="BodyText"/>
        <w:spacing w:after="20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Homeschool group – </w:t>
      </w:r>
      <w:r w:rsidR="00FE004A">
        <w:rPr>
          <w:rFonts w:cs="Arial"/>
          <w:sz w:val="24"/>
          <w:szCs w:val="24"/>
        </w:rPr>
        <w:t xml:space="preserve">The first ‘Home Schooling Meet-up’ will be occurring on Monday, February </w:t>
      </w:r>
      <w:proofErr w:type="gramStart"/>
      <w:r w:rsidR="00FE004A">
        <w:rPr>
          <w:rFonts w:cs="Arial"/>
          <w:sz w:val="24"/>
          <w:szCs w:val="24"/>
        </w:rPr>
        <w:t>25</w:t>
      </w:r>
      <w:r w:rsidR="00FE004A" w:rsidRPr="00FE004A">
        <w:rPr>
          <w:rFonts w:cs="Arial"/>
          <w:sz w:val="24"/>
          <w:szCs w:val="24"/>
          <w:vertAlign w:val="superscript"/>
        </w:rPr>
        <w:t>th</w:t>
      </w:r>
      <w:proofErr w:type="gramEnd"/>
      <w:r w:rsidR="00FE004A">
        <w:rPr>
          <w:rFonts w:cs="Arial"/>
          <w:sz w:val="24"/>
          <w:szCs w:val="24"/>
        </w:rPr>
        <w:t xml:space="preserve"> from </w:t>
      </w:r>
      <w:r w:rsidR="00F572CD">
        <w:rPr>
          <w:rFonts w:cs="Arial"/>
          <w:sz w:val="24"/>
          <w:szCs w:val="24"/>
        </w:rPr>
        <w:t xml:space="preserve">10:30 am – 12:30 pm.  This meeting is for families who are currently home schooling or interested in starting.  This is an opportunity for people to meet other home schooling families, share resources, </w:t>
      </w:r>
      <w:proofErr w:type="gramStart"/>
      <w:r w:rsidR="00F572CD">
        <w:rPr>
          <w:rFonts w:cs="Arial"/>
          <w:sz w:val="24"/>
          <w:szCs w:val="24"/>
        </w:rPr>
        <w:t>ask</w:t>
      </w:r>
      <w:proofErr w:type="gramEnd"/>
      <w:r w:rsidR="00F572CD">
        <w:rPr>
          <w:rFonts w:cs="Arial"/>
          <w:sz w:val="24"/>
          <w:szCs w:val="24"/>
        </w:rPr>
        <w:t xml:space="preserve"> questions, share experiences and brainstorm ways to create a community of support.  Healthy snacks </w:t>
      </w:r>
      <w:proofErr w:type="gramStart"/>
      <w:r w:rsidR="00F572CD">
        <w:rPr>
          <w:rFonts w:cs="Arial"/>
          <w:sz w:val="24"/>
          <w:szCs w:val="24"/>
        </w:rPr>
        <w:t>will be provided</w:t>
      </w:r>
      <w:proofErr w:type="gramEnd"/>
      <w:r w:rsidR="00F572CD">
        <w:rPr>
          <w:rFonts w:cs="Arial"/>
          <w:sz w:val="24"/>
          <w:szCs w:val="24"/>
        </w:rPr>
        <w:t>.</w:t>
      </w:r>
    </w:p>
    <w:p w14:paraId="61CDEC9B" w14:textId="00ED7263" w:rsidR="00E80C5D" w:rsidRDefault="00E80C5D" w:rsidP="00EE1F1B">
      <w:pPr>
        <w:pStyle w:val="BodyText"/>
        <w:spacing w:after="20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Black History month – </w:t>
      </w:r>
      <w:r w:rsidR="00F572CD">
        <w:rPr>
          <w:rFonts w:cs="Arial"/>
          <w:sz w:val="24"/>
          <w:szCs w:val="24"/>
        </w:rPr>
        <w:t xml:space="preserve">A display has been set up in the Cultural Corner area of the Library </w:t>
      </w:r>
      <w:r w:rsidR="00A81C4C">
        <w:rPr>
          <w:rFonts w:cs="Arial"/>
          <w:sz w:val="24"/>
          <w:szCs w:val="24"/>
        </w:rPr>
        <w:t>with books from the HHPL Black History collection.  Information is available about notable Black Canadian citizens.</w:t>
      </w:r>
    </w:p>
    <w:p w14:paraId="40E7C8C5" w14:textId="59B8CFE0" w:rsidR="00E80C5D" w:rsidRDefault="00E80C5D" w:rsidP="00EE1F1B">
      <w:pPr>
        <w:pStyle w:val="BodyText"/>
        <w:spacing w:after="20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North Hastings Music Festival </w:t>
      </w:r>
      <w:proofErr w:type="gramStart"/>
      <w:r>
        <w:rPr>
          <w:rFonts w:cs="Arial"/>
          <w:b/>
          <w:sz w:val="24"/>
          <w:szCs w:val="24"/>
        </w:rPr>
        <w:t xml:space="preserve">– </w:t>
      </w:r>
      <w:r w:rsidR="00A81C4C">
        <w:rPr>
          <w:rFonts w:cs="Arial"/>
          <w:b/>
          <w:sz w:val="24"/>
          <w:szCs w:val="24"/>
        </w:rPr>
        <w:t xml:space="preserve"> </w:t>
      </w:r>
      <w:r w:rsidR="00A81C4C">
        <w:rPr>
          <w:rFonts w:cs="Arial"/>
          <w:sz w:val="24"/>
          <w:szCs w:val="24"/>
        </w:rPr>
        <w:t>The</w:t>
      </w:r>
      <w:proofErr w:type="gramEnd"/>
      <w:r w:rsidR="00A81C4C">
        <w:rPr>
          <w:rFonts w:cs="Arial"/>
          <w:sz w:val="24"/>
          <w:szCs w:val="24"/>
        </w:rPr>
        <w:t xml:space="preserve"> syllabus for the North Hastings Music Festival is available at the circulation desk.  The NHMF will be occurring from May 6 – 10, 2019.  Submissions to the festival are due by Friday, March </w:t>
      </w:r>
      <w:proofErr w:type="gramStart"/>
      <w:r w:rsidR="00A81C4C">
        <w:rPr>
          <w:rFonts w:cs="Arial"/>
          <w:sz w:val="24"/>
          <w:szCs w:val="24"/>
        </w:rPr>
        <w:t>8</w:t>
      </w:r>
      <w:r w:rsidR="00A81C4C" w:rsidRPr="00A81C4C">
        <w:rPr>
          <w:rFonts w:cs="Arial"/>
          <w:sz w:val="24"/>
          <w:szCs w:val="24"/>
          <w:vertAlign w:val="superscript"/>
        </w:rPr>
        <w:t>th</w:t>
      </w:r>
      <w:proofErr w:type="gramEnd"/>
      <w:r w:rsidR="00A81C4C">
        <w:rPr>
          <w:rFonts w:cs="Arial"/>
          <w:sz w:val="24"/>
          <w:szCs w:val="24"/>
        </w:rPr>
        <w:t xml:space="preserve">. </w:t>
      </w:r>
    </w:p>
    <w:p w14:paraId="1207E713" w14:textId="3888134F" w:rsidR="00E80C5D" w:rsidRDefault="00E80C5D" w:rsidP="00EE1F1B">
      <w:pPr>
        <w:pStyle w:val="BodyText"/>
        <w:spacing w:after="200"/>
        <w:ind w:left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Kritter</w:t>
      </w:r>
      <w:proofErr w:type="spellEnd"/>
      <w:r>
        <w:rPr>
          <w:rFonts w:cs="Arial"/>
          <w:b/>
          <w:sz w:val="24"/>
          <w:szCs w:val="24"/>
        </w:rPr>
        <w:t xml:space="preserve"> Korner </w:t>
      </w:r>
      <w:proofErr w:type="gramStart"/>
      <w:r>
        <w:rPr>
          <w:rFonts w:cs="Arial"/>
          <w:b/>
          <w:sz w:val="24"/>
          <w:szCs w:val="24"/>
        </w:rPr>
        <w:t xml:space="preserve">-  </w:t>
      </w:r>
      <w:r w:rsidR="00A81C4C">
        <w:rPr>
          <w:rFonts w:cs="Arial"/>
          <w:sz w:val="24"/>
          <w:szCs w:val="24"/>
        </w:rPr>
        <w:t>Korbin</w:t>
      </w:r>
      <w:proofErr w:type="gramEnd"/>
      <w:r w:rsidR="00A81C4C">
        <w:rPr>
          <w:rFonts w:cs="Arial"/>
          <w:sz w:val="24"/>
          <w:szCs w:val="24"/>
        </w:rPr>
        <w:t xml:space="preserve"> </w:t>
      </w:r>
      <w:proofErr w:type="spellStart"/>
      <w:r w:rsidR="00A81C4C">
        <w:rPr>
          <w:rFonts w:cs="Arial"/>
          <w:sz w:val="24"/>
          <w:szCs w:val="24"/>
        </w:rPr>
        <w:t>Paradis</w:t>
      </w:r>
      <w:proofErr w:type="spellEnd"/>
      <w:r w:rsidR="00A81C4C">
        <w:rPr>
          <w:rFonts w:cs="Arial"/>
          <w:sz w:val="24"/>
          <w:szCs w:val="24"/>
        </w:rPr>
        <w:t xml:space="preserve"> conducted another successful </w:t>
      </w:r>
      <w:proofErr w:type="spellStart"/>
      <w:r w:rsidR="00A81C4C">
        <w:rPr>
          <w:rFonts w:cs="Arial"/>
          <w:sz w:val="24"/>
          <w:szCs w:val="24"/>
        </w:rPr>
        <w:t>Kritter</w:t>
      </w:r>
      <w:proofErr w:type="spellEnd"/>
      <w:r w:rsidR="00A81C4C">
        <w:rPr>
          <w:rFonts w:cs="Arial"/>
          <w:sz w:val="24"/>
          <w:szCs w:val="24"/>
        </w:rPr>
        <w:t xml:space="preserve"> Korner in the library on Saturday, February 9</w:t>
      </w:r>
      <w:r w:rsidR="00A81C4C" w:rsidRPr="00A81C4C">
        <w:rPr>
          <w:rFonts w:cs="Arial"/>
          <w:sz w:val="24"/>
          <w:szCs w:val="24"/>
          <w:vertAlign w:val="superscript"/>
        </w:rPr>
        <w:t>th</w:t>
      </w:r>
      <w:r w:rsidR="00A81C4C">
        <w:rPr>
          <w:rFonts w:cs="Arial"/>
          <w:sz w:val="24"/>
          <w:szCs w:val="24"/>
        </w:rPr>
        <w:t xml:space="preserve">.  Many young people were able to drop by on the market day and pet their </w:t>
      </w:r>
      <w:proofErr w:type="spellStart"/>
      <w:r w:rsidR="00A81C4C">
        <w:rPr>
          <w:rFonts w:cs="Arial"/>
          <w:sz w:val="24"/>
          <w:szCs w:val="24"/>
        </w:rPr>
        <w:t>favourite</w:t>
      </w:r>
      <w:proofErr w:type="spellEnd"/>
      <w:r w:rsidR="00A81C4C">
        <w:rPr>
          <w:rFonts w:cs="Arial"/>
          <w:sz w:val="24"/>
          <w:szCs w:val="24"/>
        </w:rPr>
        <w:t xml:space="preserve"> ‘</w:t>
      </w:r>
      <w:proofErr w:type="spellStart"/>
      <w:r w:rsidR="00A81C4C">
        <w:rPr>
          <w:rFonts w:cs="Arial"/>
          <w:sz w:val="24"/>
          <w:szCs w:val="24"/>
        </w:rPr>
        <w:t>kritter</w:t>
      </w:r>
      <w:proofErr w:type="spellEnd"/>
      <w:r w:rsidR="00A81C4C">
        <w:rPr>
          <w:rFonts w:cs="Arial"/>
          <w:sz w:val="24"/>
          <w:szCs w:val="24"/>
        </w:rPr>
        <w:t>’.</w:t>
      </w:r>
    </w:p>
    <w:p w14:paraId="165F695E" w14:textId="152D882B" w:rsidR="00E80C5D" w:rsidRPr="0076694E" w:rsidRDefault="0076694E" w:rsidP="00EE1F1B">
      <w:pPr>
        <w:pStyle w:val="BodyText"/>
        <w:spacing w:after="200"/>
        <w:ind w:left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Socks North Hastings –</w:t>
      </w:r>
      <w:r>
        <w:rPr>
          <w:rFonts w:cs="Arial"/>
          <w:sz w:val="24"/>
          <w:szCs w:val="24"/>
        </w:rPr>
        <w:t xml:space="preserve"> This is a new initiative being </w:t>
      </w:r>
      <w:proofErr w:type="gramStart"/>
      <w:r>
        <w:rPr>
          <w:rFonts w:cs="Arial"/>
          <w:sz w:val="24"/>
          <w:szCs w:val="24"/>
        </w:rPr>
        <w:t>spear-headed</w:t>
      </w:r>
      <w:proofErr w:type="gramEnd"/>
      <w:r>
        <w:rPr>
          <w:rFonts w:cs="Arial"/>
          <w:sz w:val="24"/>
          <w:szCs w:val="24"/>
        </w:rPr>
        <w:t xml:space="preserve"> by Judy Hatton.  The HHPL has created a drop-off box by the library entrance door to collect donations of new socks.  The socks that </w:t>
      </w:r>
      <w:proofErr w:type="gramStart"/>
      <w:r>
        <w:rPr>
          <w:rFonts w:cs="Arial"/>
          <w:sz w:val="24"/>
          <w:szCs w:val="24"/>
        </w:rPr>
        <w:t>are donated</w:t>
      </w:r>
      <w:proofErr w:type="gramEnd"/>
      <w:r>
        <w:rPr>
          <w:rFonts w:cs="Arial"/>
          <w:sz w:val="24"/>
          <w:szCs w:val="24"/>
        </w:rPr>
        <w:t xml:space="preserve"> here will be distributed in Hastings Highlands to residents who are in need of warm socks.  Names of those who could use new socks </w:t>
      </w:r>
      <w:bookmarkStart w:id="0" w:name="_GoBack"/>
      <w:bookmarkEnd w:id="0"/>
      <w:proofErr w:type="gramStart"/>
      <w:r>
        <w:rPr>
          <w:rFonts w:cs="Arial"/>
          <w:sz w:val="24"/>
          <w:szCs w:val="24"/>
        </w:rPr>
        <w:t>can be forwarded</w:t>
      </w:r>
      <w:proofErr w:type="gramEnd"/>
      <w:r>
        <w:rPr>
          <w:rFonts w:cs="Arial"/>
          <w:sz w:val="24"/>
          <w:szCs w:val="24"/>
        </w:rPr>
        <w:t xml:space="preserve"> to Judy Hatton through the Library and arrangements will be made to deliver the socks.  Judy is hoping that the program </w:t>
      </w:r>
      <w:proofErr w:type="gramStart"/>
      <w:r>
        <w:rPr>
          <w:rFonts w:cs="Arial"/>
          <w:sz w:val="24"/>
          <w:szCs w:val="24"/>
        </w:rPr>
        <w:t>can be expanded</w:t>
      </w:r>
      <w:proofErr w:type="gramEnd"/>
      <w:r>
        <w:rPr>
          <w:rFonts w:cs="Arial"/>
          <w:sz w:val="24"/>
          <w:szCs w:val="24"/>
        </w:rPr>
        <w:t xml:space="preserve"> to include the schools.  Check out the following website:  </w:t>
      </w:r>
      <w:hyperlink r:id="rId6" w:history="1">
        <w:r w:rsidRPr="00646D3A">
          <w:rPr>
            <w:rStyle w:val="Hyperlink"/>
            <w:rFonts w:cs="Arial"/>
            <w:sz w:val="24"/>
            <w:szCs w:val="24"/>
          </w:rPr>
          <w:t>www.sockswarminghearts.com</w:t>
        </w:r>
      </w:hyperlink>
      <w:r>
        <w:rPr>
          <w:rFonts w:cs="Arial"/>
          <w:sz w:val="24"/>
          <w:szCs w:val="24"/>
        </w:rPr>
        <w:t xml:space="preserve"> </w:t>
      </w:r>
    </w:p>
    <w:p w14:paraId="431AB415" w14:textId="77777777" w:rsidR="00E80C5D" w:rsidRPr="00E80C5D" w:rsidRDefault="00E80C5D" w:rsidP="00EE1F1B">
      <w:pPr>
        <w:pStyle w:val="BodyText"/>
        <w:spacing w:after="200"/>
        <w:ind w:left="0"/>
        <w:rPr>
          <w:rFonts w:cs="Arial"/>
          <w:b/>
          <w:sz w:val="24"/>
          <w:szCs w:val="24"/>
        </w:rPr>
      </w:pPr>
    </w:p>
    <w:p w14:paraId="754A11C2" w14:textId="77777777" w:rsidR="00B81E4F" w:rsidRDefault="00B81E4F" w:rsidP="00820FFB">
      <w:pPr>
        <w:spacing w:after="0"/>
        <w:rPr>
          <w:rFonts w:ascii="Arial" w:hAnsi="Arial" w:cs="Arial"/>
          <w:b/>
          <w:sz w:val="24"/>
          <w:szCs w:val="24"/>
        </w:rPr>
      </w:pPr>
    </w:p>
    <w:p w14:paraId="359823F5" w14:textId="77777777" w:rsidR="00DD53BD" w:rsidRPr="00CA2E22" w:rsidRDefault="00DD53BD" w:rsidP="00820FFB">
      <w:pPr>
        <w:spacing w:after="0"/>
        <w:rPr>
          <w:rFonts w:ascii="Arial" w:hAnsi="Arial" w:cs="Arial"/>
          <w:b/>
          <w:sz w:val="24"/>
          <w:szCs w:val="24"/>
        </w:rPr>
      </w:pPr>
      <w:r w:rsidRPr="00880737">
        <w:rPr>
          <w:rFonts w:ascii="Arial" w:hAnsi="Arial" w:cs="Arial"/>
          <w:sz w:val="24"/>
          <w:szCs w:val="24"/>
        </w:rPr>
        <w:t>Respectfully submitted,</w:t>
      </w:r>
    </w:p>
    <w:p w14:paraId="28A837CF" w14:textId="77777777" w:rsidR="00DD53BD" w:rsidRPr="00880737" w:rsidRDefault="00DD53BD" w:rsidP="00820FFB">
      <w:pPr>
        <w:spacing w:after="0"/>
        <w:rPr>
          <w:rFonts w:ascii="Arial" w:hAnsi="Arial" w:cs="Arial"/>
          <w:sz w:val="24"/>
          <w:szCs w:val="24"/>
        </w:rPr>
      </w:pPr>
    </w:p>
    <w:p w14:paraId="5871D6D1" w14:textId="77777777" w:rsidR="00DD53BD" w:rsidRPr="00880737" w:rsidRDefault="00DD53BD" w:rsidP="00820FFB">
      <w:pPr>
        <w:spacing w:after="0"/>
        <w:rPr>
          <w:rFonts w:ascii="Arial" w:hAnsi="Arial" w:cs="Arial"/>
          <w:sz w:val="24"/>
          <w:szCs w:val="24"/>
        </w:rPr>
      </w:pPr>
      <w:r w:rsidRPr="00880737">
        <w:rPr>
          <w:rFonts w:ascii="Arial" w:hAnsi="Arial" w:cs="Arial"/>
          <w:sz w:val="24"/>
          <w:szCs w:val="24"/>
        </w:rPr>
        <w:t>Rod Moffitt, Library CEO</w:t>
      </w:r>
    </w:p>
    <w:p w14:paraId="224AE8DE" w14:textId="77777777" w:rsidR="001D1AAE" w:rsidRPr="00880737" w:rsidRDefault="001D1AAE" w:rsidP="00820FFB">
      <w:pPr>
        <w:spacing w:after="0"/>
        <w:rPr>
          <w:rFonts w:ascii="Arial" w:hAnsi="Arial" w:cs="Arial"/>
          <w:sz w:val="24"/>
          <w:szCs w:val="24"/>
        </w:rPr>
      </w:pPr>
      <w:r w:rsidRPr="00880737">
        <w:rPr>
          <w:rFonts w:ascii="Arial" w:hAnsi="Arial" w:cs="Arial"/>
          <w:sz w:val="24"/>
          <w:szCs w:val="24"/>
        </w:rPr>
        <w:t xml:space="preserve"> </w:t>
      </w:r>
    </w:p>
    <w:p w14:paraId="2ED4576E" w14:textId="77777777" w:rsidR="00822CF6" w:rsidRPr="00880737" w:rsidRDefault="00822CF6" w:rsidP="009B48D8">
      <w:pPr>
        <w:spacing w:after="0"/>
        <w:ind w:left="737"/>
        <w:rPr>
          <w:sz w:val="24"/>
          <w:szCs w:val="24"/>
        </w:rPr>
      </w:pPr>
    </w:p>
    <w:p w14:paraId="232AD514" w14:textId="77777777" w:rsidR="009B48D8" w:rsidRPr="00880737" w:rsidRDefault="009B48D8" w:rsidP="009B48D8">
      <w:pPr>
        <w:spacing w:after="0"/>
        <w:ind w:left="737"/>
        <w:rPr>
          <w:sz w:val="24"/>
          <w:szCs w:val="24"/>
        </w:rPr>
      </w:pPr>
      <w:r w:rsidRPr="00880737">
        <w:rPr>
          <w:sz w:val="24"/>
          <w:szCs w:val="24"/>
        </w:rPr>
        <w:t xml:space="preserve"> </w:t>
      </w:r>
    </w:p>
    <w:p w14:paraId="3D3D29FF" w14:textId="77777777" w:rsidR="00CE7686" w:rsidRPr="00880737" w:rsidRDefault="00CE7686" w:rsidP="009B48D8">
      <w:pPr>
        <w:spacing w:after="0"/>
        <w:ind w:firstLine="709"/>
        <w:rPr>
          <w:sz w:val="24"/>
          <w:szCs w:val="24"/>
        </w:rPr>
      </w:pPr>
    </w:p>
    <w:p w14:paraId="6E80EB48" w14:textId="77777777" w:rsidR="00CE7686" w:rsidRPr="00880737" w:rsidRDefault="00CE7686" w:rsidP="009B48D8">
      <w:pPr>
        <w:spacing w:after="0"/>
        <w:ind w:left="567"/>
        <w:rPr>
          <w:sz w:val="24"/>
          <w:szCs w:val="24"/>
        </w:rPr>
      </w:pPr>
      <w:r w:rsidRPr="00880737">
        <w:rPr>
          <w:sz w:val="24"/>
          <w:szCs w:val="24"/>
        </w:rPr>
        <w:t xml:space="preserve">  </w:t>
      </w:r>
    </w:p>
    <w:p w14:paraId="62CF2C94" w14:textId="77777777" w:rsidR="009E3490" w:rsidRPr="00CE7686" w:rsidRDefault="00CE7686" w:rsidP="00CE7686">
      <w:pPr>
        <w:spacing w:after="100" w:afterAutospacing="1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sectPr w:rsidR="009E3490" w:rsidRPr="00CE7686" w:rsidSect="002018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537C"/>
    <w:multiLevelType w:val="multilevel"/>
    <w:tmpl w:val="2804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872B4"/>
    <w:multiLevelType w:val="hybridMultilevel"/>
    <w:tmpl w:val="D4FEC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E7"/>
    <w:rsid w:val="000169D9"/>
    <w:rsid w:val="00042198"/>
    <w:rsid w:val="000443DA"/>
    <w:rsid w:val="000C5349"/>
    <w:rsid w:val="00126ED1"/>
    <w:rsid w:val="0013407D"/>
    <w:rsid w:val="00154625"/>
    <w:rsid w:val="001740D7"/>
    <w:rsid w:val="001C08E5"/>
    <w:rsid w:val="001D1AAE"/>
    <w:rsid w:val="00201815"/>
    <w:rsid w:val="00211E4F"/>
    <w:rsid w:val="00220C67"/>
    <w:rsid w:val="00245989"/>
    <w:rsid w:val="00295253"/>
    <w:rsid w:val="002A53E5"/>
    <w:rsid w:val="002D73E1"/>
    <w:rsid w:val="00356123"/>
    <w:rsid w:val="00374D46"/>
    <w:rsid w:val="003914C0"/>
    <w:rsid w:val="003E14D6"/>
    <w:rsid w:val="00400F64"/>
    <w:rsid w:val="00426118"/>
    <w:rsid w:val="004272AE"/>
    <w:rsid w:val="004328CD"/>
    <w:rsid w:val="00436563"/>
    <w:rsid w:val="004B22FD"/>
    <w:rsid w:val="004B7C85"/>
    <w:rsid w:val="004E47F8"/>
    <w:rsid w:val="005343E7"/>
    <w:rsid w:val="00556BB5"/>
    <w:rsid w:val="0055796A"/>
    <w:rsid w:val="00593461"/>
    <w:rsid w:val="005F0FA7"/>
    <w:rsid w:val="0060096A"/>
    <w:rsid w:val="006418E4"/>
    <w:rsid w:val="006B54CD"/>
    <w:rsid w:val="006E21F9"/>
    <w:rsid w:val="006E4222"/>
    <w:rsid w:val="006E786E"/>
    <w:rsid w:val="00737328"/>
    <w:rsid w:val="0076694E"/>
    <w:rsid w:val="007B590D"/>
    <w:rsid w:val="007D2BC9"/>
    <w:rsid w:val="00820FFB"/>
    <w:rsid w:val="008214A9"/>
    <w:rsid w:val="00822CF6"/>
    <w:rsid w:val="0083157F"/>
    <w:rsid w:val="00843994"/>
    <w:rsid w:val="00880737"/>
    <w:rsid w:val="008958DA"/>
    <w:rsid w:val="008966C4"/>
    <w:rsid w:val="00900C34"/>
    <w:rsid w:val="009018B4"/>
    <w:rsid w:val="00935FC8"/>
    <w:rsid w:val="00947781"/>
    <w:rsid w:val="009568CE"/>
    <w:rsid w:val="00982C75"/>
    <w:rsid w:val="009B48D8"/>
    <w:rsid w:val="009E3490"/>
    <w:rsid w:val="009F4BCB"/>
    <w:rsid w:val="00A04F4E"/>
    <w:rsid w:val="00A210E1"/>
    <w:rsid w:val="00A43DB9"/>
    <w:rsid w:val="00A52603"/>
    <w:rsid w:val="00A55808"/>
    <w:rsid w:val="00A81C4C"/>
    <w:rsid w:val="00AD329E"/>
    <w:rsid w:val="00AE123B"/>
    <w:rsid w:val="00B16BFF"/>
    <w:rsid w:val="00B81E4F"/>
    <w:rsid w:val="00BF2F57"/>
    <w:rsid w:val="00C01FB8"/>
    <w:rsid w:val="00C27408"/>
    <w:rsid w:val="00CA2E22"/>
    <w:rsid w:val="00CE30E5"/>
    <w:rsid w:val="00CE7686"/>
    <w:rsid w:val="00D41E19"/>
    <w:rsid w:val="00D52CB8"/>
    <w:rsid w:val="00DD53BD"/>
    <w:rsid w:val="00E36EDF"/>
    <w:rsid w:val="00E80C5D"/>
    <w:rsid w:val="00EB3F72"/>
    <w:rsid w:val="00EE1F1B"/>
    <w:rsid w:val="00EF1E37"/>
    <w:rsid w:val="00F2753F"/>
    <w:rsid w:val="00F572CD"/>
    <w:rsid w:val="00FD13A7"/>
    <w:rsid w:val="00FE004A"/>
    <w:rsid w:val="00FE193C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E414"/>
  <w15:docId w15:val="{3A220468-F0BA-432A-927C-6D0254C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F0FA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F0FA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BodyText"/>
    <w:link w:val="MessageHeaderChar"/>
    <w:uiPriority w:val="99"/>
    <w:semiHidden/>
    <w:unhideWhenUsed/>
    <w:rsid w:val="005F0FA7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0FA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next w:val="Normal"/>
    <w:rsid w:val="005F0FA7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5F0FA7"/>
    <w:pPr>
      <w:spacing w:before="220"/>
    </w:pPr>
  </w:style>
  <w:style w:type="character" w:customStyle="1" w:styleId="MessageHeaderLabel">
    <w:name w:val="Message Header Label"/>
    <w:rsid w:val="005F0FA7"/>
    <w:rPr>
      <w:rFonts w:ascii="Arial Black" w:hAnsi="Arial Black" w:hint="default"/>
      <w:spacing w:val="-1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kswarmingheart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CEO</cp:lastModifiedBy>
  <cp:revision>18</cp:revision>
  <cp:lastPrinted>2019-02-08T17:06:00Z</cp:lastPrinted>
  <dcterms:created xsi:type="dcterms:W3CDTF">2018-12-13T18:28:00Z</dcterms:created>
  <dcterms:modified xsi:type="dcterms:W3CDTF">2019-02-11T18:03:00Z</dcterms:modified>
</cp:coreProperties>
</file>